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8584" w14:textId="77777777" w:rsidR="002425E5" w:rsidRDefault="004A143E">
      <w:pPr>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南京紫金体育产业股份有限公司招聘需求</w:t>
      </w:r>
    </w:p>
    <w:p w14:paraId="76C7F569"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 </w:t>
      </w:r>
    </w:p>
    <w:p w14:paraId="701EC2E4"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南京紫金体育产业股份有限公司致力于整合省市体育产业资源，积极推进体育产业信息化项目建设。紫金体育是专业的智能化场馆运营管理解决方案供应商、智能化场馆运营管理解决方案供应商、赛事活动运营解决方案供应商。现根据工作需要，本着公开、平等、竞争、择优的原则，面向社会公开招聘，有关事项公告如下：</w:t>
      </w:r>
      <w:r>
        <w:rPr>
          <w:rFonts w:ascii="仿宋" w:eastAsia="仿宋" w:hAnsi="仿宋" w:cs="仿宋" w:hint="eastAsia"/>
          <w:color w:val="5C5C5C"/>
          <w:sz w:val="32"/>
          <w:szCs w:val="32"/>
          <w:shd w:val="clear" w:color="auto" w:fill="FFFFFF"/>
        </w:rPr>
        <w:br/>
        <w:t xml:space="preserve">   </w:t>
      </w:r>
      <w:r>
        <w:rPr>
          <w:rFonts w:ascii="黑体" w:eastAsia="黑体" w:hAnsi="黑体" w:cs="黑体" w:hint="eastAsia"/>
          <w:color w:val="5C5C5C"/>
          <w:sz w:val="32"/>
          <w:szCs w:val="32"/>
          <w:shd w:val="clear" w:color="auto" w:fill="FFFFFF"/>
        </w:rPr>
        <w:t xml:space="preserve"> </w:t>
      </w:r>
      <w:r>
        <w:rPr>
          <w:rFonts w:ascii="黑体" w:eastAsia="黑体" w:hAnsi="黑体" w:cs="黑体" w:hint="eastAsia"/>
          <w:color w:val="5C5C5C"/>
          <w:sz w:val="32"/>
          <w:szCs w:val="32"/>
          <w:shd w:val="clear" w:color="auto" w:fill="FFFFFF"/>
        </w:rPr>
        <w:t>一、招聘原则</w:t>
      </w:r>
      <w:r>
        <w:rPr>
          <w:rFonts w:ascii="黑体" w:eastAsia="黑体" w:hAnsi="黑体" w:cs="黑体" w:hint="eastAsia"/>
          <w:color w:val="5C5C5C"/>
          <w:sz w:val="32"/>
          <w:szCs w:val="32"/>
          <w:shd w:val="clear" w:color="auto" w:fill="FFFFFF"/>
        </w:rPr>
        <w:t xml:space="preserve">  </w:t>
      </w:r>
    </w:p>
    <w:p w14:paraId="67278782" w14:textId="77777777" w:rsidR="002425E5" w:rsidRDefault="004A143E">
      <w:pPr>
        <w:spacing w:line="540" w:lineRule="exact"/>
        <w:ind w:firstLineChars="200" w:firstLine="640"/>
        <w:jc w:val="left"/>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1.</w:t>
      </w:r>
      <w:r>
        <w:rPr>
          <w:rFonts w:ascii="仿宋" w:eastAsia="仿宋" w:hAnsi="仿宋" w:cs="仿宋" w:hint="eastAsia"/>
          <w:color w:val="5C5C5C"/>
          <w:sz w:val="32"/>
          <w:szCs w:val="32"/>
          <w:shd w:val="clear" w:color="auto" w:fill="FFFFFF"/>
        </w:rPr>
        <w:t>德才兼备、任人唯贤、人尽其才；</w:t>
      </w:r>
    </w:p>
    <w:p w14:paraId="7286689B" w14:textId="77777777" w:rsidR="002425E5" w:rsidRDefault="004A143E">
      <w:pPr>
        <w:spacing w:line="540" w:lineRule="exact"/>
        <w:ind w:leftChars="304" w:left="638"/>
        <w:jc w:val="left"/>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2.</w:t>
      </w:r>
      <w:r>
        <w:rPr>
          <w:rFonts w:ascii="仿宋" w:eastAsia="仿宋" w:hAnsi="仿宋" w:cs="仿宋" w:hint="eastAsia"/>
          <w:color w:val="5C5C5C"/>
          <w:sz w:val="32"/>
          <w:szCs w:val="32"/>
          <w:shd w:val="clear" w:color="auto" w:fill="FFFFFF"/>
        </w:rPr>
        <w:t>双向选择，择优聘用；</w:t>
      </w:r>
      <w:r>
        <w:rPr>
          <w:rFonts w:ascii="仿宋" w:eastAsia="仿宋" w:hAnsi="仿宋" w:cs="仿宋" w:hint="eastAsia"/>
          <w:color w:val="5C5C5C"/>
          <w:sz w:val="32"/>
          <w:szCs w:val="32"/>
          <w:shd w:val="clear" w:color="auto" w:fill="FFFFFF"/>
        </w:rPr>
        <w:br/>
        <w:t>3.</w:t>
      </w:r>
      <w:r>
        <w:rPr>
          <w:rFonts w:ascii="仿宋" w:eastAsia="仿宋" w:hAnsi="仿宋" w:cs="仿宋" w:hint="eastAsia"/>
          <w:color w:val="5C5C5C"/>
          <w:sz w:val="32"/>
          <w:szCs w:val="32"/>
          <w:shd w:val="clear" w:color="auto" w:fill="FFFFFF"/>
        </w:rPr>
        <w:t>公平、公正、公开；</w:t>
      </w:r>
    </w:p>
    <w:p w14:paraId="2967EF1B" w14:textId="77777777" w:rsidR="002425E5" w:rsidRDefault="004A143E">
      <w:pPr>
        <w:spacing w:line="540" w:lineRule="exact"/>
        <w:ind w:firstLineChars="200" w:firstLine="640"/>
        <w:jc w:val="left"/>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4.</w:t>
      </w:r>
      <w:r>
        <w:rPr>
          <w:rFonts w:ascii="仿宋" w:eastAsia="仿宋" w:hAnsi="仿宋" w:cs="仿宋" w:hint="eastAsia"/>
          <w:color w:val="5C5C5C"/>
          <w:sz w:val="32"/>
          <w:szCs w:val="32"/>
          <w:shd w:val="clear" w:color="auto" w:fill="FFFFFF"/>
        </w:rPr>
        <w:t>中共党员优先。</w:t>
      </w:r>
      <w:r>
        <w:rPr>
          <w:rFonts w:ascii="仿宋" w:eastAsia="仿宋" w:hAnsi="仿宋" w:cs="仿宋" w:hint="eastAsia"/>
          <w:color w:val="5C5C5C"/>
          <w:sz w:val="32"/>
          <w:szCs w:val="32"/>
          <w:shd w:val="clear" w:color="auto" w:fill="FFFFFF"/>
        </w:rPr>
        <w:br/>
        <w:t> </w:t>
      </w:r>
      <w:r>
        <w:rPr>
          <w:rFonts w:ascii="仿宋" w:eastAsia="仿宋" w:hAnsi="仿宋" w:cs="仿宋" w:hint="eastAsia"/>
          <w:color w:val="5C5C5C"/>
          <w:sz w:val="32"/>
          <w:szCs w:val="32"/>
          <w:shd w:val="clear" w:color="auto" w:fill="FFFFFF"/>
        </w:rPr>
        <w:t xml:space="preserve"> </w:t>
      </w:r>
      <w:r>
        <w:rPr>
          <w:rFonts w:ascii="仿宋" w:eastAsia="仿宋" w:hAnsi="仿宋" w:cs="仿宋" w:hint="eastAsia"/>
          <w:color w:val="5C5C5C"/>
          <w:sz w:val="32"/>
          <w:szCs w:val="32"/>
          <w:shd w:val="clear" w:color="auto" w:fill="FFFFFF"/>
        </w:rPr>
        <w:t xml:space="preserve">  </w:t>
      </w:r>
      <w:r>
        <w:rPr>
          <w:rFonts w:ascii="黑体" w:eastAsia="黑体" w:hAnsi="黑体" w:cs="黑体" w:hint="eastAsia"/>
          <w:color w:val="5C5C5C"/>
          <w:sz w:val="32"/>
          <w:szCs w:val="32"/>
          <w:shd w:val="clear" w:color="auto" w:fill="FFFFFF"/>
        </w:rPr>
        <w:t>二、招聘岗位</w:t>
      </w:r>
    </w:p>
    <w:p w14:paraId="134CAEC3" w14:textId="77777777" w:rsidR="002425E5" w:rsidRDefault="004A143E">
      <w:pPr>
        <w:shd w:val="clear" w:color="auto" w:fill="FFFFFF" w:themeFill="background1"/>
        <w:ind w:firstLineChars="100" w:firstLine="32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（一）技术岗</w:t>
      </w:r>
    </w:p>
    <w:p w14:paraId="7FD91B0B" w14:textId="77777777" w:rsidR="002425E5" w:rsidRDefault="004A143E">
      <w:pPr>
        <w:shd w:val="clear" w:color="auto" w:fill="FFFFFF" w:themeFill="background1"/>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招聘数量：</w:t>
      </w:r>
      <w:r>
        <w:rPr>
          <w:rFonts w:ascii="楷体" w:eastAsia="楷体" w:hAnsi="楷体" w:cs="楷体" w:hint="eastAsia"/>
          <w:color w:val="333333"/>
          <w:sz w:val="32"/>
          <w:szCs w:val="32"/>
          <w:shd w:val="clear" w:color="auto" w:fill="FFFFFF"/>
        </w:rPr>
        <w:t>2</w:t>
      </w:r>
    </w:p>
    <w:p w14:paraId="46EF7BA4" w14:textId="77777777" w:rsidR="002425E5" w:rsidRDefault="004A143E">
      <w:pPr>
        <w:shd w:val="clear" w:color="auto" w:fill="FFFFFF" w:themeFill="background1"/>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任职资格：</w:t>
      </w:r>
    </w:p>
    <w:p w14:paraId="6C672C26"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1.</w:t>
      </w:r>
      <w:r>
        <w:rPr>
          <w:rFonts w:ascii="仿宋" w:eastAsia="仿宋" w:hAnsi="仿宋" w:cs="仿宋" w:hint="eastAsia"/>
          <w:color w:val="5C5C5C"/>
          <w:sz w:val="32"/>
          <w:szCs w:val="32"/>
          <w:shd w:val="clear" w:color="auto" w:fill="FFFFFF"/>
        </w:rPr>
        <w:t>学历专业：计算机及软件相关</w:t>
      </w:r>
      <w:r>
        <w:rPr>
          <w:rFonts w:ascii="仿宋" w:eastAsia="仿宋" w:hAnsi="仿宋" w:cs="仿宋" w:hint="eastAsia"/>
          <w:color w:val="5C5C5C"/>
          <w:sz w:val="32"/>
          <w:szCs w:val="32"/>
          <w:shd w:val="clear" w:color="auto" w:fill="FFFFFF"/>
        </w:rPr>
        <w:t>专业大专及以上学历，年龄</w:t>
      </w:r>
      <w:r>
        <w:rPr>
          <w:rFonts w:ascii="仿宋" w:eastAsia="仿宋" w:hAnsi="仿宋" w:cs="仿宋" w:hint="eastAsia"/>
          <w:color w:val="5C5C5C"/>
          <w:sz w:val="32"/>
          <w:szCs w:val="32"/>
          <w:shd w:val="clear" w:color="auto" w:fill="FFFFFF"/>
        </w:rPr>
        <w:t>45</w:t>
      </w:r>
      <w:r>
        <w:rPr>
          <w:rFonts w:ascii="仿宋" w:eastAsia="仿宋" w:hAnsi="仿宋" w:cs="仿宋" w:hint="eastAsia"/>
          <w:color w:val="5C5C5C"/>
          <w:sz w:val="32"/>
          <w:szCs w:val="32"/>
          <w:shd w:val="clear" w:color="auto" w:fill="FFFFFF"/>
        </w:rPr>
        <w:t>周岁以下；</w:t>
      </w:r>
    </w:p>
    <w:p w14:paraId="4D15AB62"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2.</w:t>
      </w:r>
      <w:r>
        <w:rPr>
          <w:rFonts w:ascii="仿宋" w:eastAsia="仿宋" w:hAnsi="仿宋" w:cs="仿宋" w:hint="eastAsia"/>
          <w:color w:val="5C5C5C"/>
          <w:sz w:val="32"/>
          <w:szCs w:val="32"/>
          <w:shd w:val="clear" w:color="auto" w:fill="FFFFFF"/>
        </w:rPr>
        <w:t>熟悉各种</w:t>
      </w:r>
      <w:r>
        <w:rPr>
          <w:rFonts w:ascii="仿宋" w:eastAsia="仿宋" w:hAnsi="仿宋" w:cs="仿宋" w:hint="eastAsia"/>
          <w:color w:val="5C5C5C"/>
          <w:sz w:val="32"/>
          <w:szCs w:val="32"/>
          <w:shd w:val="clear" w:color="auto" w:fill="FFFFFF"/>
        </w:rPr>
        <w:t xml:space="preserve"> Linux/Win</w:t>
      </w:r>
      <w:r>
        <w:rPr>
          <w:rFonts w:ascii="仿宋" w:eastAsia="仿宋" w:hAnsi="仿宋" w:cs="仿宋" w:hint="eastAsia"/>
          <w:color w:val="5C5C5C"/>
          <w:sz w:val="32"/>
          <w:szCs w:val="32"/>
          <w:shd w:val="clear" w:color="auto" w:fill="FFFFFF"/>
        </w:rPr>
        <w:t>操作系统的安装部署、故障排查、分析解决；</w:t>
      </w:r>
    </w:p>
    <w:p w14:paraId="535CB8ED"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3.</w:t>
      </w:r>
      <w:r>
        <w:rPr>
          <w:rFonts w:ascii="仿宋" w:eastAsia="仿宋" w:hAnsi="仿宋" w:cs="仿宋" w:hint="eastAsia"/>
          <w:color w:val="5C5C5C"/>
          <w:sz w:val="32"/>
          <w:szCs w:val="32"/>
          <w:shd w:val="clear" w:color="auto" w:fill="FFFFFF"/>
        </w:rPr>
        <w:t>拥有场馆管理系统部署工作经验优先；</w:t>
      </w:r>
    </w:p>
    <w:p w14:paraId="272F2C46"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4.</w:t>
      </w:r>
      <w:r>
        <w:rPr>
          <w:rFonts w:ascii="仿宋" w:eastAsia="仿宋" w:hAnsi="仿宋" w:cs="仿宋" w:hint="eastAsia"/>
          <w:color w:val="5C5C5C"/>
          <w:sz w:val="32"/>
          <w:szCs w:val="32"/>
          <w:shd w:val="clear" w:color="auto" w:fill="FFFFFF"/>
        </w:rPr>
        <w:t>能独立完成需求调研，并挖掘引导客户需求，根据项目现场客户需求变化，提出较为完善的整套需求解决方案；</w:t>
      </w:r>
    </w:p>
    <w:p w14:paraId="57C23A8B"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lastRenderedPageBreak/>
        <w:t>5.</w:t>
      </w:r>
      <w:r>
        <w:rPr>
          <w:rFonts w:ascii="仿宋" w:eastAsia="仿宋" w:hAnsi="仿宋" w:cs="仿宋" w:hint="eastAsia"/>
          <w:color w:val="5C5C5C"/>
          <w:sz w:val="32"/>
          <w:szCs w:val="32"/>
          <w:shd w:val="clear" w:color="auto" w:fill="FFFFFF"/>
        </w:rPr>
        <w:t>具有团队合作精神，良好的语言表达，文字表达及沟通能力；</w:t>
      </w:r>
    </w:p>
    <w:p w14:paraId="514CBA6A"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6.</w:t>
      </w:r>
      <w:r>
        <w:rPr>
          <w:rFonts w:ascii="仿宋" w:eastAsia="仿宋" w:hAnsi="仿宋" w:cs="仿宋" w:hint="eastAsia"/>
          <w:color w:val="5C5C5C"/>
          <w:sz w:val="32"/>
          <w:szCs w:val="32"/>
          <w:shd w:val="clear" w:color="auto" w:fill="FFFFFF"/>
        </w:rPr>
        <w:t>中共党员优先。</w:t>
      </w:r>
    </w:p>
    <w:p w14:paraId="07985F22" w14:textId="77777777" w:rsidR="002425E5" w:rsidRDefault="004A143E">
      <w:pPr>
        <w:ind w:firstLineChars="200" w:firstLine="640"/>
        <w:rPr>
          <w:rFonts w:ascii="楷体" w:eastAsia="楷体" w:hAnsi="楷体" w:cs="楷体"/>
          <w:color w:val="333333"/>
          <w:sz w:val="32"/>
          <w:szCs w:val="32"/>
        </w:rPr>
      </w:pPr>
      <w:r>
        <w:rPr>
          <w:rFonts w:ascii="楷体" w:eastAsia="楷体" w:hAnsi="楷体" w:cs="楷体" w:hint="eastAsia"/>
          <w:color w:val="333333"/>
          <w:sz w:val="32"/>
          <w:szCs w:val="32"/>
          <w:shd w:val="clear" w:color="auto" w:fill="FFFFFF"/>
        </w:rPr>
        <w:t>岗位职责：</w:t>
      </w:r>
    </w:p>
    <w:p w14:paraId="7B866108"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1.</w:t>
      </w:r>
      <w:r>
        <w:rPr>
          <w:rFonts w:ascii="仿宋" w:eastAsia="仿宋" w:hAnsi="仿宋" w:cs="仿宋" w:hint="eastAsia"/>
          <w:color w:val="5C5C5C"/>
          <w:sz w:val="32"/>
          <w:szCs w:val="32"/>
          <w:shd w:val="clear" w:color="auto" w:fill="FFFFFF"/>
        </w:rPr>
        <w:t>从事智慧体育场馆的售前、售后支撑工作，包括需求调研、方案设计、规划及项目落地；</w:t>
      </w:r>
    </w:p>
    <w:p w14:paraId="6D456D42"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2.</w:t>
      </w:r>
      <w:r>
        <w:rPr>
          <w:rFonts w:ascii="仿宋" w:eastAsia="仿宋" w:hAnsi="仿宋" w:cs="仿宋" w:hint="eastAsia"/>
          <w:color w:val="5C5C5C"/>
          <w:sz w:val="32"/>
          <w:szCs w:val="32"/>
          <w:shd w:val="clear" w:color="auto" w:fill="FFFFFF"/>
        </w:rPr>
        <w:t>日常系统运维工作，包括对服务器、</w:t>
      </w:r>
      <w:r>
        <w:rPr>
          <w:rFonts w:ascii="仿宋" w:eastAsia="仿宋" w:hAnsi="仿宋" w:cs="仿宋" w:hint="eastAsia"/>
          <w:color w:val="5C5C5C"/>
          <w:sz w:val="32"/>
          <w:szCs w:val="32"/>
          <w:shd w:val="clear" w:color="auto" w:fill="FFFFFF"/>
        </w:rPr>
        <w:t>Windows</w:t>
      </w:r>
      <w:r>
        <w:rPr>
          <w:rFonts w:ascii="仿宋" w:eastAsia="仿宋" w:hAnsi="仿宋" w:cs="仿宋" w:hint="eastAsia"/>
          <w:color w:val="5C5C5C"/>
          <w:sz w:val="32"/>
          <w:szCs w:val="32"/>
          <w:shd w:val="clear" w:color="auto" w:fill="FFFFFF"/>
        </w:rPr>
        <w:t>操作系统及在其部署的应用系统日常巡检、数据备份、故障排除、软件升级、实施部署等维护管理工作，保障系统运行稳定；</w:t>
      </w:r>
    </w:p>
    <w:p w14:paraId="1B7D78D6"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3.</w:t>
      </w:r>
      <w:r>
        <w:rPr>
          <w:rFonts w:ascii="仿宋" w:eastAsia="仿宋" w:hAnsi="仿宋" w:cs="仿宋" w:hint="eastAsia"/>
          <w:color w:val="5C5C5C"/>
          <w:sz w:val="32"/>
          <w:szCs w:val="32"/>
          <w:shd w:val="clear" w:color="auto" w:fill="FFFFFF"/>
        </w:rPr>
        <w:t>完成上级布置的日常工作。</w:t>
      </w:r>
    </w:p>
    <w:p w14:paraId="379166F6" w14:textId="77777777" w:rsidR="002425E5" w:rsidRDefault="004A143E">
      <w:pPr>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（二）产品销售岗</w:t>
      </w:r>
    </w:p>
    <w:p w14:paraId="6027AE34" w14:textId="77777777" w:rsidR="002425E5" w:rsidRDefault="004A143E">
      <w:pPr>
        <w:shd w:val="clear" w:color="auto" w:fill="FFFFFF" w:themeFill="background1"/>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招聘数量：</w:t>
      </w:r>
      <w:r>
        <w:rPr>
          <w:rFonts w:ascii="楷体" w:eastAsia="楷体" w:hAnsi="楷体" w:cs="楷体" w:hint="eastAsia"/>
          <w:color w:val="333333"/>
          <w:sz w:val="32"/>
          <w:szCs w:val="32"/>
          <w:shd w:val="clear" w:color="auto" w:fill="FFFFFF"/>
        </w:rPr>
        <w:t>3</w:t>
      </w:r>
      <w:r>
        <w:rPr>
          <w:rFonts w:ascii="楷体" w:eastAsia="楷体" w:hAnsi="楷体" w:cs="楷体" w:hint="eastAsia"/>
          <w:color w:val="333333"/>
          <w:sz w:val="32"/>
          <w:szCs w:val="32"/>
          <w:shd w:val="clear" w:color="auto" w:fill="FFFFFF"/>
        </w:rPr>
        <w:t>人</w:t>
      </w:r>
    </w:p>
    <w:p w14:paraId="6D52DBA0" w14:textId="77777777" w:rsidR="002425E5" w:rsidRDefault="004A143E">
      <w:pPr>
        <w:spacing w:line="540" w:lineRule="exact"/>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任职资格：</w:t>
      </w:r>
    </w:p>
    <w:p w14:paraId="1EC0880E"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1.</w:t>
      </w:r>
      <w:r>
        <w:rPr>
          <w:rFonts w:ascii="仿宋" w:eastAsia="仿宋" w:hAnsi="仿宋" w:cs="仿宋" w:hint="eastAsia"/>
          <w:color w:val="5C5C5C"/>
          <w:sz w:val="32"/>
          <w:szCs w:val="32"/>
          <w:shd w:val="clear" w:color="auto" w:fill="FFFFFF"/>
        </w:rPr>
        <w:t>有较强的语言表达能力、沟通能力及谈判能力；有较强的团队协作精神和较好的抗压能力强；</w:t>
      </w:r>
    </w:p>
    <w:p w14:paraId="5B304F89"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2.</w:t>
      </w:r>
      <w:r>
        <w:rPr>
          <w:rFonts w:ascii="仿宋" w:eastAsia="仿宋" w:hAnsi="仿宋" w:cs="仿宋" w:hint="eastAsia"/>
          <w:color w:val="5C5C5C"/>
          <w:sz w:val="32"/>
          <w:szCs w:val="32"/>
          <w:shd w:val="clear" w:color="auto" w:fill="FFFFFF"/>
        </w:rPr>
        <w:t>大专学历及以上，年龄</w:t>
      </w:r>
      <w:r>
        <w:rPr>
          <w:rFonts w:ascii="仿宋" w:eastAsia="仿宋" w:hAnsi="仿宋" w:cs="仿宋" w:hint="eastAsia"/>
          <w:color w:val="5C5C5C"/>
          <w:sz w:val="32"/>
          <w:szCs w:val="32"/>
          <w:shd w:val="clear" w:color="auto" w:fill="FFFFFF"/>
        </w:rPr>
        <w:t>45</w:t>
      </w:r>
      <w:r>
        <w:rPr>
          <w:rFonts w:ascii="仿宋" w:eastAsia="仿宋" w:hAnsi="仿宋" w:cs="仿宋" w:hint="eastAsia"/>
          <w:color w:val="5C5C5C"/>
          <w:sz w:val="32"/>
          <w:szCs w:val="32"/>
          <w:shd w:val="clear" w:color="auto" w:fill="FFFFFF"/>
        </w:rPr>
        <w:t>周岁以下。</w:t>
      </w:r>
    </w:p>
    <w:p w14:paraId="67681B6D" w14:textId="77777777" w:rsidR="002425E5" w:rsidRDefault="004A143E">
      <w:pPr>
        <w:ind w:firstLineChars="200" w:firstLine="640"/>
        <w:rPr>
          <w:rFonts w:ascii="楷体" w:eastAsia="楷体" w:hAnsi="楷体" w:cs="楷体"/>
          <w:color w:val="333333"/>
          <w:sz w:val="32"/>
          <w:szCs w:val="32"/>
          <w:shd w:val="clear" w:color="auto" w:fill="FFFFFF"/>
        </w:rPr>
      </w:pPr>
      <w:r>
        <w:rPr>
          <w:rFonts w:ascii="楷体" w:eastAsia="楷体" w:hAnsi="楷体" w:cs="楷体" w:hint="eastAsia"/>
          <w:color w:val="333333"/>
          <w:sz w:val="32"/>
          <w:szCs w:val="32"/>
          <w:shd w:val="clear" w:color="auto" w:fill="FFFFFF"/>
        </w:rPr>
        <w:t>岗位要求：</w:t>
      </w:r>
    </w:p>
    <w:p w14:paraId="1FF10A94"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1.</w:t>
      </w:r>
      <w:r>
        <w:rPr>
          <w:rFonts w:ascii="仿宋" w:eastAsia="仿宋" w:hAnsi="仿宋" w:cs="仿宋" w:hint="eastAsia"/>
          <w:color w:val="5C5C5C"/>
          <w:sz w:val="32"/>
          <w:szCs w:val="32"/>
          <w:shd w:val="clear" w:color="auto" w:fill="FFFFFF"/>
        </w:rPr>
        <w:t>负责产品的市场渠道开拓与销售工作，执行并完成公司产品年度销售计划；</w:t>
      </w:r>
    </w:p>
    <w:p w14:paraId="7D2F8B68"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2.</w:t>
      </w:r>
      <w:r>
        <w:rPr>
          <w:rFonts w:ascii="仿宋" w:eastAsia="仿宋" w:hAnsi="仿宋" w:cs="仿宋" w:hint="eastAsia"/>
          <w:color w:val="5C5C5C"/>
          <w:sz w:val="32"/>
          <w:szCs w:val="32"/>
          <w:shd w:val="clear" w:color="auto" w:fill="FFFFFF"/>
        </w:rPr>
        <w:t>根据公司市场营销战略，提升销售价值，控制成本，积极完成销售量指标；</w:t>
      </w:r>
    </w:p>
    <w:p w14:paraId="2404051A"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3.</w:t>
      </w:r>
      <w:r>
        <w:rPr>
          <w:rFonts w:ascii="仿宋" w:eastAsia="仿宋" w:hAnsi="仿宋" w:cs="仿宋" w:hint="eastAsia"/>
          <w:color w:val="5C5C5C"/>
          <w:sz w:val="32"/>
          <w:szCs w:val="32"/>
          <w:shd w:val="clear" w:color="auto" w:fill="FFFFFF"/>
        </w:rPr>
        <w:t>与客户保持良好沟通，实时把握客户需求。为客户提供主动、热情、满意、周到的服务；</w:t>
      </w:r>
    </w:p>
    <w:p w14:paraId="494474B6"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4.</w:t>
      </w:r>
      <w:r>
        <w:rPr>
          <w:rFonts w:ascii="仿宋" w:eastAsia="仿宋" w:hAnsi="仿宋" w:cs="仿宋" w:hint="eastAsia"/>
          <w:color w:val="5C5C5C"/>
          <w:sz w:val="32"/>
          <w:szCs w:val="32"/>
          <w:shd w:val="clear" w:color="auto" w:fill="FFFFFF"/>
        </w:rPr>
        <w:t>根据公司产品、价格及市场策略，独立处置</w:t>
      </w:r>
      <w:proofErr w:type="gramStart"/>
      <w:r>
        <w:rPr>
          <w:rFonts w:ascii="仿宋" w:eastAsia="仿宋" w:hAnsi="仿宋" w:cs="仿宋" w:hint="eastAsia"/>
          <w:color w:val="5C5C5C"/>
          <w:sz w:val="32"/>
          <w:szCs w:val="32"/>
          <w:shd w:val="clear" w:color="auto" w:fill="FFFFFF"/>
        </w:rPr>
        <w:t>询</w:t>
      </w:r>
      <w:proofErr w:type="gramEnd"/>
      <w:r>
        <w:rPr>
          <w:rFonts w:ascii="仿宋" w:eastAsia="仿宋" w:hAnsi="仿宋" w:cs="仿宋" w:hint="eastAsia"/>
          <w:color w:val="5C5C5C"/>
          <w:sz w:val="32"/>
          <w:szCs w:val="32"/>
          <w:shd w:val="clear" w:color="auto" w:fill="FFFFFF"/>
        </w:rPr>
        <w:t>盘、报价、合同条款的协商及合同签订等事宜。在执行合同过程中，</w:t>
      </w:r>
      <w:r>
        <w:rPr>
          <w:rFonts w:ascii="仿宋" w:eastAsia="仿宋" w:hAnsi="仿宋" w:cs="仿宋" w:hint="eastAsia"/>
          <w:color w:val="5C5C5C"/>
          <w:sz w:val="32"/>
          <w:szCs w:val="32"/>
          <w:shd w:val="clear" w:color="auto" w:fill="FFFFFF"/>
        </w:rPr>
        <w:lastRenderedPageBreak/>
        <w:t>协调并监督公司各职能部门操作；</w:t>
      </w:r>
    </w:p>
    <w:p w14:paraId="623E41C8"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5.</w:t>
      </w:r>
      <w:r>
        <w:rPr>
          <w:rFonts w:ascii="仿宋" w:eastAsia="仿宋" w:hAnsi="仿宋" w:cs="仿宋" w:hint="eastAsia"/>
          <w:color w:val="5C5C5C"/>
          <w:sz w:val="32"/>
          <w:szCs w:val="32"/>
          <w:shd w:val="clear" w:color="auto" w:fill="FFFFFF"/>
        </w:rPr>
        <w:t>维护和开拓新的销售渠道和新客户，自主开发及拓展上下游用户，尤其是终端用户；</w:t>
      </w:r>
    </w:p>
    <w:p w14:paraId="096E836E"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6.</w:t>
      </w:r>
      <w:r>
        <w:rPr>
          <w:rFonts w:ascii="仿宋" w:eastAsia="仿宋" w:hAnsi="仿宋" w:cs="仿宋" w:hint="eastAsia"/>
          <w:color w:val="5C5C5C"/>
          <w:sz w:val="32"/>
          <w:szCs w:val="32"/>
          <w:shd w:val="clear" w:color="auto" w:fill="FFFFFF"/>
        </w:rPr>
        <w:t>收集一线营销信息和用户意见，对公司营销策略、服务、等提出参考意见。</w:t>
      </w:r>
    </w:p>
    <w:p w14:paraId="6FB4CA68" w14:textId="77777777" w:rsidR="002425E5" w:rsidRDefault="004A143E">
      <w:pPr>
        <w:spacing w:line="540" w:lineRule="exact"/>
        <w:ind w:firstLineChars="200" w:firstLine="640"/>
        <w:jc w:val="left"/>
        <w:rPr>
          <w:rFonts w:ascii="黑体" w:eastAsia="黑体" w:hAnsi="黑体" w:cs="黑体"/>
          <w:color w:val="5C5C5C"/>
          <w:sz w:val="32"/>
          <w:szCs w:val="32"/>
          <w:shd w:val="clear" w:color="auto" w:fill="FFFFFF"/>
        </w:rPr>
      </w:pPr>
      <w:r>
        <w:rPr>
          <w:rFonts w:ascii="黑体" w:eastAsia="黑体" w:hAnsi="黑体" w:cs="黑体" w:hint="eastAsia"/>
          <w:color w:val="5C5C5C"/>
          <w:sz w:val="32"/>
          <w:szCs w:val="32"/>
          <w:shd w:val="clear" w:color="auto" w:fill="FFFFFF"/>
        </w:rPr>
        <w:t>三、薪酬及报名方式</w:t>
      </w:r>
    </w:p>
    <w:p w14:paraId="05C5E182" w14:textId="5C50EF21"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薪酬待遇以上岗位薪酬待遇视应聘者个人能力与履职经历综合评价后确定，详情面议。</w:t>
      </w:r>
      <w:r>
        <w:rPr>
          <w:rFonts w:ascii="仿宋" w:eastAsia="仿宋" w:hAnsi="仿宋" w:cs="仿宋" w:hint="eastAsia"/>
          <w:color w:val="5C5C5C"/>
          <w:sz w:val="32"/>
          <w:szCs w:val="32"/>
          <w:shd w:val="clear" w:color="auto" w:fill="FFFFFF"/>
        </w:rPr>
        <w:br/>
        <w:t xml:space="preserve">    </w:t>
      </w:r>
      <w:proofErr w:type="gramStart"/>
      <w:r>
        <w:rPr>
          <w:rFonts w:ascii="仿宋" w:eastAsia="仿宋" w:hAnsi="仿宋" w:cs="仿宋" w:hint="eastAsia"/>
          <w:color w:val="5C5C5C"/>
          <w:sz w:val="32"/>
          <w:szCs w:val="32"/>
          <w:shd w:val="clear" w:color="auto" w:fill="FFFFFF"/>
        </w:rPr>
        <w:t>此岗位</w:t>
      </w:r>
      <w:proofErr w:type="gramEnd"/>
      <w:r>
        <w:rPr>
          <w:rFonts w:ascii="仿宋" w:eastAsia="仿宋" w:hAnsi="仿宋" w:cs="仿宋" w:hint="eastAsia"/>
          <w:color w:val="5C5C5C"/>
          <w:sz w:val="32"/>
          <w:szCs w:val="32"/>
          <w:shd w:val="clear" w:color="auto" w:fill="FFFFFF"/>
        </w:rPr>
        <w:t>面向社会公开招聘，请将个人简历、学历学位证书等材料等发送至邮箱：</w:t>
      </w:r>
      <w:r w:rsidRPr="004A143E">
        <w:t>ppn1107@dingtalk.com</w:t>
      </w:r>
      <w:r>
        <w:rPr>
          <w:rFonts w:ascii="仿宋" w:eastAsia="仿宋" w:hAnsi="仿宋" w:cs="仿宋" w:hint="eastAsia"/>
          <w:color w:val="5C5C5C"/>
          <w:sz w:val="32"/>
          <w:szCs w:val="32"/>
          <w:shd w:val="clear" w:color="auto" w:fill="FFFFFF"/>
        </w:rPr>
        <w:t>（注明应聘岗位）。</w:t>
      </w:r>
    </w:p>
    <w:p w14:paraId="1368F718" w14:textId="77777777" w:rsidR="002425E5" w:rsidRDefault="004A143E">
      <w:pPr>
        <w:spacing w:line="540" w:lineRule="exact"/>
        <w:ind w:firstLineChars="200" w:firstLine="640"/>
        <w:rPr>
          <w:rFonts w:ascii="仿宋" w:eastAsia="仿宋" w:hAnsi="仿宋" w:cs="仿宋"/>
          <w:color w:val="5C5C5C"/>
          <w:sz w:val="32"/>
          <w:szCs w:val="32"/>
          <w:shd w:val="clear" w:color="auto" w:fill="FFFFFF"/>
        </w:rPr>
      </w:pPr>
      <w:r>
        <w:rPr>
          <w:rFonts w:ascii="仿宋" w:eastAsia="仿宋" w:hAnsi="仿宋" w:cs="仿宋" w:hint="eastAsia"/>
          <w:color w:val="5C5C5C"/>
          <w:sz w:val="32"/>
          <w:szCs w:val="32"/>
          <w:shd w:val="clear" w:color="auto" w:fill="FFFFFF"/>
        </w:rPr>
        <w:t>本次招聘简历投递时间截止至</w:t>
      </w:r>
      <w:r>
        <w:rPr>
          <w:rFonts w:ascii="仿宋" w:eastAsia="仿宋" w:hAnsi="仿宋" w:cs="仿宋" w:hint="eastAsia"/>
          <w:color w:val="5C5C5C"/>
          <w:sz w:val="32"/>
          <w:szCs w:val="32"/>
          <w:shd w:val="clear" w:color="auto" w:fill="FFFFFF"/>
        </w:rPr>
        <w:t>2021</w:t>
      </w:r>
      <w:r>
        <w:rPr>
          <w:rFonts w:ascii="仿宋" w:eastAsia="仿宋" w:hAnsi="仿宋" w:cs="仿宋" w:hint="eastAsia"/>
          <w:color w:val="5C5C5C"/>
          <w:sz w:val="32"/>
          <w:szCs w:val="32"/>
          <w:shd w:val="clear" w:color="auto" w:fill="FFFFFF"/>
        </w:rPr>
        <w:t>年</w:t>
      </w:r>
      <w:r>
        <w:rPr>
          <w:rFonts w:ascii="仿宋" w:eastAsia="仿宋" w:hAnsi="仿宋" w:cs="仿宋" w:hint="eastAsia"/>
          <w:color w:val="5C5C5C"/>
          <w:sz w:val="32"/>
          <w:szCs w:val="32"/>
          <w:shd w:val="clear" w:color="auto" w:fill="FFFFFF" w:themeFill="background1"/>
        </w:rPr>
        <w:t>12</w:t>
      </w:r>
      <w:r>
        <w:rPr>
          <w:rFonts w:ascii="仿宋" w:eastAsia="仿宋" w:hAnsi="仿宋" w:cs="仿宋" w:hint="eastAsia"/>
          <w:color w:val="5C5C5C"/>
          <w:sz w:val="32"/>
          <w:szCs w:val="32"/>
          <w:shd w:val="clear" w:color="auto" w:fill="FFFFFF" w:themeFill="background1"/>
        </w:rPr>
        <w:t>月</w:t>
      </w:r>
      <w:r>
        <w:rPr>
          <w:rFonts w:ascii="仿宋" w:eastAsia="仿宋" w:hAnsi="仿宋" w:cs="仿宋" w:hint="eastAsia"/>
          <w:color w:val="5C5C5C"/>
          <w:sz w:val="32"/>
          <w:szCs w:val="32"/>
          <w:shd w:val="clear" w:color="auto" w:fill="FFFFFF" w:themeFill="background1"/>
        </w:rPr>
        <w:t>26</w:t>
      </w:r>
      <w:r>
        <w:rPr>
          <w:rFonts w:ascii="仿宋" w:eastAsia="仿宋" w:hAnsi="仿宋" w:cs="仿宋" w:hint="eastAsia"/>
          <w:color w:val="5C5C5C"/>
          <w:sz w:val="32"/>
          <w:szCs w:val="32"/>
          <w:shd w:val="clear" w:color="auto" w:fill="FFFFFF" w:themeFill="background1"/>
        </w:rPr>
        <w:t>日</w:t>
      </w:r>
      <w:r>
        <w:rPr>
          <w:rFonts w:ascii="仿宋" w:eastAsia="仿宋" w:hAnsi="仿宋" w:cs="仿宋" w:hint="eastAsia"/>
          <w:color w:val="5C5C5C"/>
          <w:sz w:val="32"/>
          <w:szCs w:val="32"/>
          <w:shd w:val="clear" w:color="auto" w:fill="FFFFFF" w:themeFill="background1"/>
        </w:rPr>
        <w:t>1</w:t>
      </w:r>
      <w:r>
        <w:rPr>
          <w:rFonts w:ascii="仿宋" w:eastAsia="仿宋" w:hAnsi="仿宋" w:cs="仿宋" w:hint="eastAsia"/>
          <w:color w:val="5C5C5C"/>
          <w:sz w:val="32"/>
          <w:szCs w:val="32"/>
          <w:shd w:val="clear" w:color="auto" w:fill="FFFFFF"/>
        </w:rPr>
        <w:t>7</w:t>
      </w:r>
      <w:r>
        <w:rPr>
          <w:rFonts w:ascii="仿宋" w:eastAsia="仿宋" w:hAnsi="仿宋" w:cs="仿宋" w:hint="eastAsia"/>
          <w:color w:val="5C5C5C"/>
          <w:sz w:val="32"/>
          <w:szCs w:val="32"/>
          <w:shd w:val="clear" w:color="auto" w:fill="FFFFFF"/>
        </w:rPr>
        <w:t>点。</w:t>
      </w:r>
    </w:p>
    <w:p w14:paraId="3CDC1668" w14:textId="77777777" w:rsidR="002425E5" w:rsidRDefault="002425E5">
      <w:pPr>
        <w:pStyle w:val="a6"/>
        <w:ind w:left="360" w:firstLineChars="0" w:firstLine="0"/>
      </w:pPr>
    </w:p>
    <w:sectPr w:rsidR="00242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E86A23E0-976F-4A54-96C4-05A702274F99}"/>
  </w:font>
  <w:font w:name="方正小标宋_GBK">
    <w:panose1 w:val="03000509000000000000"/>
    <w:charset w:val="86"/>
    <w:family w:val="script"/>
    <w:pitch w:val="fixed"/>
    <w:sig w:usb0="00000001" w:usb1="080E0000" w:usb2="00000010" w:usb3="00000000" w:csb0="00040000" w:csb1="00000000"/>
    <w:embedRegular r:id="rId2" w:subsetted="1" w:fontKey="{6B5E8297-74B5-4F9D-9EE0-4FB5513575F1}"/>
  </w:font>
  <w:font w:name="仿宋">
    <w:panose1 w:val="02010609060101010101"/>
    <w:charset w:val="86"/>
    <w:family w:val="modern"/>
    <w:pitch w:val="fixed"/>
    <w:sig w:usb0="800002BF" w:usb1="38CF7CFA" w:usb2="00000016" w:usb3="00000000" w:csb0="00040001" w:csb1="00000000"/>
    <w:embedRegular r:id="rId3" w:subsetted="1" w:fontKey="{031B0C7B-87D3-4EF9-AABC-880279C22E45}"/>
  </w:font>
  <w:font w:name="黑体">
    <w:altName w:val="SimHei"/>
    <w:panose1 w:val="02010609060101010101"/>
    <w:charset w:val="86"/>
    <w:family w:val="modern"/>
    <w:pitch w:val="fixed"/>
    <w:sig w:usb0="800002BF" w:usb1="38CF7CFA" w:usb2="00000016" w:usb3="00000000" w:csb0="00040001" w:csb1="00000000"/>
    <w:embedRegular r:id="rId4" w:subsetted="1" w:fontKey="{7896AFE9-6C2C-488E-AC05-F49667159E7E}"/>
  </w:font>
  <w:font w:name="楷体">
    <w:panose1 w:val="02010609060101010101"/>
    <w:charset w:val="86"/>
    <w:family w:val="modern"/>
    <w:pitch w:val="fixed"/>
    <w:sig w:usb0="800002BF" w:usb1="38CF7CFA" w:usb2="00000016" w:usb3="00000000" w:csb0="00040001" w:csb1="00000000"/>
    <w:embedRegular r:id="rId5" w:subsetted="1" w:fontKey="{5DF8FB46-0F09-4767-8EF8-E186289C1687}"/>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A2"/>
    <w:rsid w:val="002425E5"/>
    <w:rsid w:val="00262145"/>
    <w:rsid w:val="00431D23"/>
    <w:rsid w:val="004A143E"/>
    <w:rsid w:val="007C1683"/>
    <w:rsid w:val="00E57B28"/>
    <w:rsid w:val="00EA63A2"/>
    <w:rsid w:val="00F407F9"/>
    <w:rsid w:val="0B400153"/>
    <w:rsid w:val="3E043D34"/>
    <w:rsid w:val="4F092BCD"/>
    <w:rsid w:val="4FFE4A87"/>
    <w:rsid w:val="50E737C6"/>
    <w:rsid w:val="75C42A9C"/>
    <w:rsid w:val="794E6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14EF"/>
  <w15:docId w15:val="{4F86AC1C-0EDD-4807-ACC5-D4DB0B84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qFormat/>
    <w:rPr>
      <w:color w:val="0000FF" w:themeColor="hyperlink"/>
      <w:u w:val="single"/>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尤 冉</cp:lastModifiedBy>
  <cp:revision>3</cp:revision>
  <dcterms:created xsi:type="dcterms:W3CDTF">2021-12-15T06:42:00Z</dcterms:created>
  <dcterms:modified xsi:type="dcterms:W3CDTF">2021-12-21T01:35:00Z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53997F3D8BA140D5880D9A8280FFA818</vt:lpwstr>
  </property>
</Properties>
</file>